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68" w:rsidRPr="002B3E68" w:rsidRDefault="002B3E68" w:rsidP="002B3E68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</w:pPr>
      <w:r w:rsidRPr="002B3E68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 xml:space="preserve">Лагерь "Хроники </w:t>
      </w:r>
      <w:proofErr w:type="spellStart"/>
      <w:r w:rsidRPr="002B3E68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Нарнии</w:t>
      </w:r>
      <w:proofErr w:type="spellEnd"/>
      <w:r w:rsidRPr="002B3E68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" - 4-й день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bookmarkStart w:id="0" w:name="_GoBack"/>
      <w:r w:rsidRPr="002B3E6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4 ДЕНЬ. </w:t>
      </w:r>
      <w:r w:rsidRPr="002B3E68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Жертвенность</w:t>
      </w:r>
    </w:p>
    <w:bookmarkEnd w:id="0"/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ЦЕЛЬ: </w:t>
      </w:r>
      <w:r w:rsidRPr="002B3E68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Познакомить учащихся с историей распятия. Воспитывать сострадание и уважение к Мессии. Помогите воспитанникам понять, что они нуждаются в прощении Иисуса Христа.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Основная идея: настоящая дружба невозможна без жертвенности.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Золотой стих:</w:t>
      </w:r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  <w:r w:rsidRPr="002B3E68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«Ибо так возлюбил Бог мир, что отдал Сына Своего Единородного, дабы всякий, верующий в Него, не погиб, но имел жизнь вечную» (Ин. 3:16)</w:t>
      </w:r>
    </w:p>
    <w:p w:rsidR="002B3E68" w:rsidRPr="002B3E68" w:rsidRDefault="002B3E68" w:rsidP="002B3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</w:t>
      </w:r>
    </w:p>
    <w:p w:rsidR="002B3E68" w:rsidRPr="002B3E68" w:rsidRDefault="002B3E68" w:rsidP="002B3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Тихое время с Богом</w:t>
      </w:r>
    </w:p>
    <w:p w:rsidR="002B3E68" w:rsidRPr="002B3E68" w:rsidRDefault="002B3E68" w:rsidP="002B3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Молитва/планерка</w:t>
      </w:r>
    </w:p>
    <w:p w:rsidR="002B3E68" w:rsidRPr="002B3E68" w:rsidRDefault="002B3E68" w:rsidP="002B3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 детей, уборка</w:t>
      </w:r>
    </w:p>
    <w:p w:rsidR="002B3E68" w:rsidRPr="002B3E68" w:rsidRDefault="002B3E68" w:rsidP="002B3E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Линейка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Попробуй-ка!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Игра "Слова и поступки". Список приятных дел: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Говорить комплименты</w:t>
      </w:r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</w:r>
      <w:proofErr w:type="gramStart"/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Открывать</w:t>
      </w:r>
      <w:proofErr w:type="gramEnd"/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дверь в столовую</w:t>
      </w:r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Застилать за него кровать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u w:val="single"/>
          <w:lang w:eastAsia="ru-RU"/>
        </w:rPr>
        <w:t>Приглашение на встречу с Богом раздает почтальон каждому лично.</w:t>
      </w:r>
    </w:p>
    <w:p w:rsidR="002B3E68" w:rsidRPr="002B3E68" w:rsidRDefault="002B3E68" w:rsidP="002B3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Завтрак</w:t>
      </w:r>
    </w:p>
    <w:p w:rsidR="002B3E68" w:rsidRPr="002B3E68" w:rsidRDefault="002B3E68" w:rsidP="002B3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Библейский урок</w:t>
      </w:r>
    </w:p>
    <w:p w:rsidR="002B3E68" w:rsidRPr="002B3E68" w:rsidRDefault="002B3E68" w:rsidP="002B3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Кружки</w:t>
      </w:r>
    </w:p>
    <w:p w:rsidR="002B3E68" w:rsidRPr="002B3E68" w:rsidRDefault="002B3E68" w:rsidP="002B3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Купание + игры на воде</w:t>
      </w:r>
    </w:p>
    <w:p w:rsidR="002B3E68" w:rsidRPr="002B3E68" w:rsidRDefault="002B3E68" w:rsidP="002B3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2B3E68" w:rsidRPr="002B3E68" w:rsidRDefault="002B3E68" w:rsidP="002B3E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Обед. 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Игра </w:t>
      </w:r>
      <w:proofErr w:type="spellStart"/>
      <w:r w:rsidRPr="002B3E68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ИГРА</w:t>
      </w:r>
      <w:proofErr w:type="spellEnd"/>
      <w:r w:rsidRPr="002B3E68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 xml:space="preserve"> </w:t>
      </w:r>
      <w:proofErr w:type="gramStart"/>
      <w:r w:rsidRPr="002B3E68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« СЛЕПЫЕ</w:t>
      </w:r>
      <w:proofErr w:type="gramEnd"/>
      <w:r w:rsidRPr="002B3E68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, ХРОМЫЕ, НЕМЫЕ».</w:t>
      </w:r>
    </w:p>
    <w:p w:rsidR="002B3E68" w:rsidRPr="002B3E68" w:rsidRDefault="002B3E68" w:rsidP="002B3E68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/Одним детям завязывают глаза, другим – заклеивают рот, третьим – связывают ноги. Задание: дойти от корпуса до столовой. Побеждает дружный отряд/.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Тихий час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Подготовка сценок/подготовка к конкурсам. Подготовка к представлению 3-го отряда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Полдник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ОЛИ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Купание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Ужин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Подготовка к вечернему собранию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Вечернее собрание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 в группах/2-й ужин</w:t>
      </w:r>
    </w:p>
    <w:p w:rsidR="002B3E68" w:rsidRPr="002B3E68" w:rsidRDefault="002B3E68" w:rsidP="002B3E6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2B3E6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Спят усталые игрушки, книжки спят. Одеяла и подушки ждут ребят</w:t>
      </w:r>
    </w:p>
    <w:p w:rsidR="00820BD5" w:rsidRDefault="00820BD5"/>
    <w:sectPr w:rsidR="0082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34FF4"/>
    <w:multiLevelType w:val="multilevel"/>
    <w:tmpl w:val="0E12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56B02"/>
    <w:multiLevelType w:val="multilevel"/>
    <w:tmpl w:val="DE4E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A94DA1"/>
    <w:multiLevelType w:val="multilevel"/>
    <w:tmpl w:val="E32C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68"/>
    <w:rsid w:val="002B3E68"/>
    <w:rsid w:val="0082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3CDE6-EA83-42F6-B546-7EF5F9DF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3E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3E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B3E68"/>
  </w:style>
  <w:style w:type="paragraph" w:styleId="a3">
    <w:name w:val="Normal (Web)"/>
    <w:basedOn w:val="a"/>
    <w:uiPriority w:val="99"/>
    <w:semiHidden/>
    <w:unhideWhenUsed/>
    <w:rsid w:val="002B3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B3E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1</cp:revision>
  <dcterms:created xsi:type="dcterms:W3CDTF">2016-03-20T17:48:00Z</dcterms:created>
  <dcterms:modified xsi:type="dcterms:W3CDTF">2016-03-20T17:49:00Z</dcterms:modified>
</cp:coreProperties>
</file>