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BD5" w:rsidRDefault="00820BD5"/>
    <w:p w:rsidR="000F208C" w:rsidRPr="000F208C" w:rsidRDefault="000F208C" w:rsidP="000F208C">
      <w:pPr>
        <w:shd w:val="clear" w:color="auto" w:fill="FFFFFF"/>
        <w:spacing w:before="150" w:after="150" w:line="600" w:lineRule="atLeast"/>
        <w:outlineLvl w:val="1"/>
        <w:rPr>
          <w:rFonts w:ascii="Arial" w:eastAsia="Times New Roman" w:hAnsi="Arial" w:cs="Arial"/>
          <w:b/>
          <w:bCs/>
          <w:color w:val="313338"/>
          <w:sz w:val="45"/>
          <w:szCs w:val="45"/>
          <w:lang w:eastAsia="ru-RU"/>
        </w:rPr>
      </w:pPr>
      <w:r w:rsidRPr="000F208C">
        <w:rPr>
          <w:rFonts w:ascii="Arial" w:eastAsia="Times New Roman" w:hAnsi="Arial" w:cs="Arial"/>
          <w:b/>
          <w:bCs/>
          <w:color w:val="313338"/>
          <w:sz w:val="45"/>
          <w:szCs w:val="45"/>
          <w:lang w:eastAsia="ru-RU"/>
        </w:rPr>
        <w:t xml:space="preserve">Лагерь "Хроники </w:t>
      </w:r>
      <w:proofErr w:type="spellStart"/>
      <w:r w:rsidRPr="000F208C">
        <w:rPr>
          <w:rFonts w:ascii="Arial" w:eastAsia="Times New Roman" w:hAnsi="Arial" w:cs="Arial"/>
          <w:b/>
          <w:bCs/>
          <w:color w:val="313338"/>
          <w:sz w:val="45"/>
          <w:szCs w:val="45"/>
          <w:lang w:eastAsia="ru-RU"/>
        </w:rPr>
        <w:t>Нарнии</w:t>
      </w:r>
      <w:proofErr w:type="spellEnd"/>
      <w:r w:rsidRPr="000F208C">
        <w:rPr>
          <w:rFonts w:ascii="Arial" w:eastAsia="Times New Roman" w:hAnsi="Arial" w:cs="Arial"/>
          <w:b/>
          <w:bCs/>
          <w:color w:val="313338"/>
          <w:sz w:val="45"/>
          <w:szCs w:val="45"/>
          <w:lang w:eastAsia="ru-RU"/>
        </w:rPr>
        <w:t>" - 4-й урок</w:t>
      </w:r>
    </w:p>
    <w:p w:rsidR="000F208C" w:rsidRPr="000F208C" w:rsidRDefault="000F208C" w:rsidP="000F208C">
      <w:pPr>
        <w:shd w:val="clear" w:color="auto" w:fill="FFFFFF"/>
        <w:spacing w:after="150" w:line="420" w:lineRule="atLeast"/>
        <w:rPr>
          <w:rFonts w:ascii="Times New Roman" w:eastAsia="Times New Roman" w:hAnsi="Times New Roman" w:cs="Times New Roman"/>
          <w:color w:val="333333"/>
          <w:sz w:val="23"/>
          <w:szCs w:val="23"/>
          <w:lang w:eastAsia="ru-RU"/>
        </w:rPr>
      </w:pPr>
      <w:bookmarkStart w:id="0" w:name="_GoBack"/>
      <w:r w:rsidRPr="000F208C">
        <w:rPr>
          <w:rFonts w:ascii="Times New Roman" w:eastAsia="Times New Roman" w:hAnsi="Times New Roman" w:cs="Times New Roman"/>
          <w:b/>
          <w:bCs/>
          <w:color w:val="333333"/>
          <w:sz w:val="36"/>
          <w:szCs w:val="36"/>
          <w:lang w:eastAsia="ru-RU"/>
        </w:rPr>
        <w:t>Урок 4. </w:t>
      </w:r>
      <w:r w:rsidRPr="000F208C">
        <w:rPr>
          <w:rFonts w:ascii="Times New Roman" w:eastAsia="Times New Roman" w:hAnsi="Times New Roman" w:cs="Times New Roman"/>
          <w:b/>
          <w:bCs/>
          <w:color w:val="800000"/>
          <w:sz w:val="36"/>
          <w:szCs w:val="36"/>
          <w:lang w:eastAsia="ru-RU"/>
        </w:rPr>
        <w:t>Воскресение Иисуса Христа.</w:t>
      </w:r>
    </w:p>
    <w:bookmarkEnd w:id="0"/>
    <w:p w:rsidR="000F208C" w:rsidRPr="000F208C" w:rsidRDefault="000F208C" w:rsidP="000F208C">
      <w:pPr>
        <w:shd w:val="clear" w:color="auto" w:fill="FFFFFF"/>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b/>
          <w:bCs/>
          <w:i/>
          <w:iCs/>
          <w:color w:val="333333"/>
          <w:sz w:val="23"/>
          <w:szCs w:val="23"/>
          <w:lang w:eastAsia="ru-RU"/>
        </w:rPr>
        <w:t>Цели</w:t>
      </w:r>
      <w:r w:rsidRPr="000F208C">
        <w:rPr>
          <w:rFonts w:ascii="Times New Roman" w:eastAsia="Times New Roman" w:hAnsi="Times New Roman" w:cs="Times New Roman"/>
          <w:i/>
          <w:iCs/>
          <w:color w:val="333333"/>
          <w:sz w:val="23"/>
          <w:szCs w:val="23"/>
          <w:lang w:eastAsia="ru-RU"/>
        </w:rPr>
        <w:t>: 1. Познакомить учащихся с историей воскресения Христа. 2. Почувствовать радость от воскресения Иисуса Христа и осознает, что Он любит нас.</w:t>
      </w:r>
    </w:p>
    <w:p w:rsidR="000F208C" w:rsidRPr="000F208C" w:rsidRDefault="000F208C" w:rsidP="000F208C">
      <w:pPr>
        <w:shd w:val="clear" w:color="auto" w:fill="FFFFFF"/>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b/>
          <w:bCs/>
          <w:i/>
          <w:iCs/>
          <w:color w:val="333333"/>
          <w:sz w:val="23"/>
          <w:szCs w:val="23"/>
          <w:lang w:eastAsia="ru-RU"/>
        </w:rPr>
        <w:t xml:space="preserve">Золотой стих: «Его здесь нет: Он воскрес» </w:t>
      </w:r>
      <w:proofErr w:type="spellStart"/>
      <w:r w:rsidRPr="000F208C">
        <w:rPr>
          <w:rFonts w:ascii="Times New Roman" w:eastAsia="Times New Roman" w:hAnsi="Times New Roman" w:cs="Times New Roman"/>
          <w:b/>
          <w:bCs/>
          <w:i/>
          <w:iCs/>
          <w:color w:val="333333"/>
          <w:sz w:val="23"/>
          <w:szCs w:val="23"/>
          <w:lang w:eastAsia="ru-RU"/>
        </w:rPr>
        <w:t>Лк</w:t>
      </w:r>
      <w:proofErr w:type="spellEnd"/>
      <w:r w:rsidRPr="000F208C">
        <w:rPr>
          <w:rFonts w:ascii="Times New Roman" w:eastAsia="Times New Roman" w:hAnsi="Times New Roman" w:cs="Times New Roman"/>
          <w:b/>
          <w:bCs/>
          <w:i/>
          <w:iCs/>
          <w:color w:val="333333"/>
          <w:sz w:val="23"/>
          <w:szCs w:val="23"/>
          <w:lang w:eastAsia="ru-RU"/>
        </w:rPr>
        <w:t>. 24:6</w:t>
      </w:r>
    </w:p>
    <w:p w:rsidR="000F208C" w:rsidRPr="000F208C" w:rsidRDefault="000F208C" w:rsidP="000F208C">
      <w:pPr>
        <w:shd w:val="clear" w:color="auto" w:fill="FFFFFF"/>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u w:val="single"/>
          <w:lang w:eastAsia="ru-RU"/>
        </w:rPr>
        <w:t>Оборудование</w:t>
      </w:r>
      <w:r w:rsidRPr="000F208C">
        <w:rPr>
          <w:rFonts w:ascii="Times New Roman" w:eastAsia="Times New Roman" w:hAnsi="Times New Roman" w:cs="Times New Roman"/>
          <w:color w:val="333333"/>
          <w:sz w:val="23"/>
          <w:szCs w:val="23"/>
          <w:lang w:eastAsia="ru-RU"/>
        </w:rPr>
        <w:t>: картинка с изображением открытой гробницы.</w:t>
      </w:r>
    </w:p>
    <w:p w:rsidR="000F208C" w:rsidRPr="000F208C" w:rsidRDefault="000F208C" w:rsidP="000F208C">
      <w:pPr>
        <w:shd w:val="clear" w:color="auto" w:fill="FFFFFF"/>
        <w:spacing w:after="150" w:line="420" w:lineRule="atLeast"/>
        <w:jc w:val="center"/>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b/>
          <w:bCs/>
          <w:color w:val="333333"/>
          <w:sz w:val="24"/>
          <w:szCs w:val="24"/>
          <w:lang w:eastAsia="ru-RU"/>
        </w:rPr>
        <w:t>ХОД УРОКА</w:t>
      </w:r>
    </w:p>
    <w:tbl>
      <w:tblPr>
        <w:tblW w:w="884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58"/>
        <w:gridCol w:w="8487"/>
      </w:tblGrid>
      <w:tr w:rsidR="000F208C" w:rsidRPr="000F208C" w:rsidTr="000F208C">
        <w:tc>
          <w:tcPr>
            <w:tcW w:w="390" w:type="dxa"/>
            <w:tcBorders>
              <w:top w:val="outset" w:sz="6" w:space="0" w:color="auto"/>
              <w:left w:val="outset" w:sz="6" w:space="0" w:color="auto"/>
              <w:bottom w:val="outset" w:sz="6" w:space="0" w:color="auto"/>
              <w:right w:val="outset" w:sz="6" w:space="0" w:color="auto"/>
            </w:tcBorders>
            <w:shd w:val="clear" w:color="auto" w:fill="FFFFFF"/>
            <w:hideMark/>
          </w:tcPr>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w:t>
            </w:r>
          </w:p>
        </w:tc>
        <w:tc>
          <w:tcPr>
            <w:tcW w:w="102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F208C" w:rsidRPr="000F208C" w:rsidRDefault="000F208C" w:rsidP="000F208C">
            <w:pPr>
              <w:spacing w:after="150" w:line="420" w:lineRule="atLeast"/>
              <w:jc w:val="center"/>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ДЕЯТЕЛЬНОСТЬ УЧИТЕЛЯ</w:t>
            </w:r>
          </w:p>
        </w:tc>
      </w:tr>
      <w:tr w:rsidR="000F208C" w:rsidRPr="000F208C" w:rsidTr="000F208C">
        <w:tc>
          <w:tcPr>
            <w:tcW w:w="390" w:type="dxa"/>
            <w:tcBorders>
              <w:top w:val="outset" w:sz="6" w:space="0" w:color="auto"/>
              <w:left w:val="outset" w:sz="6" w:space="0" w:color="auto"/>
              <w:bottom w:val="outset" w:sz="6" w:space="0" w:color="auto"/>
              <w:right w:val="outset" w:sz="6" w:space="0" w:color="auto"/>
            </w:tcBorders>
            <w:shd w:val="clear" w:color="auto" w:fill="FFFFFF"/>
            <w:hideMark/>
          </w:tcPr>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1</w:t>
            </w:r>
          </w:p>
        </w:tc>
        <w:tc>
          <w:tcPr>
            <w:tcW w:w="10200" w:type="dxa"/>
            <w:tcBorders>
              <w:top w:val="outset" w:sz="6" w:space="0" w:color="auto"/>
              <w:left w:val="outset" w:sz="6" w:space="0" w:color="auto"/>
              <w:bottom w:val="outset" w:sz="6" w:space="0" w:color="auto"/>
              <w:right w:val="outset" w:sz="6" w:space="0" w:color="auto"/>
            </w:tcBorders>
            <w:shd w:val="clear" w:color="auto" w:fill="FFFFFF"/>
            <w:hideMark/>
          </w:tcPr>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u w:val="single"/>
                <w:lang w:eastAsia="ru-RU"/>
              </w:rPr>
              <w:t>Организационный момент.</w:t>
            </w:r>
          </w:p>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Учитель рассаживает учеников в круг, приветствует их. Переходить к следующему этапу сле</w:t>
            </w:r>
            <w:r w:rsidRPr="000F208C">
              <w:rPr>
                <w:rFonts w:ascii="Times New Roman" w:eastAsia="Times New Roman" w:hAnsi="Times New Roman" w:cs="Times New Roman"/>
                <w:color w:val="333333"/>
                <w:sz w:val="23"/>
                <w:szCs w:val="23"/>
                <w:lang w:eastAsia="ru-RU"/>
              </w:rPr>
              <w:softHyphen/>
              <w:t>дует только в том случае, если пришли все и, успокоившись, сели слушать.</w:t>
            </w:r>
          </w:p>
        </w:tc>
      </w:tr>
      <w:tr w:rsidR="000F208C" w:rsidRPr="000F208C" w:rsidTr="000F208C">
        <w:tc>
          <w:tcPr>
            <w:tcW w:w="390" w:type="dxa"/>
            <w:tcBorders>
              <w:top w:val="outset" w:sz="6" w:space="0" w:color="auto"/>
              <w:left w:val="outset" w:sz="6" w:space="0" w:color="auto"/>
              <w:bottom w:val="outset" w:sz="6" w:space="0" w:color="auto"/>
              <w:right w:val="outset" w:sz="6" w:space="0" w:color="auto"/>
            </w:tcBorders>
            <w:shd w:val="clear" w:color="auto" w:fill="FFFFFF"/>
            <w:hideMark/>
          </w:tcPr>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2</w:t>
            </w:r>
          </w:p>
        </w:tc>
        <w:tc>
          <w:tcPr>
            <w:tcW w:w="10200" w:type="dxa"/>
            <w:tcBorders>
              <w:top w:val="outset" w:sz="6" w:space="0" w:color="auto"/>
              <w:left w:val="outset" w:sz="6" w:space="0" w:color="auto"/>
              <w:bottom w:val="outset" w:sz="6" w:space="0" w:color="auto"/>
              <w:right w:val="outset" w:sz="6" w:space="0" w:color="auto"/>
            </w:tcBorders>
            <w:shd w:val="clear" w:color="auto" w:fill="FFFFFF"/>
            <w:hideMark/>
          </w:tcPr>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Учитель предлагает учащимся вспомнить впечатления от яркой молнии во время грозы. Часто это беспокойство и страх, потому что не знаешь, куда направлены стрелы этой молнии, но знаешь, что молния может ударить в здание или дерево. Кроме того, ослепляет ее яркость, и это усиливает тревогу.</w:t>
            </w:r>
          </w:p>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b/>
                <w:bCs/>
                <w:color w:val="333333"/>
                <w:sz w:val="23"/>
                <w:szCs w:val="23"/>
                <w:lang w:eastAsia="ru-RU"/>
              </w:rPr>
              <w:t>Вывод: </w:t>
            </w:r>
            <w:r w:rsidRPr="000F208C">
              <w:rPr>
                <w:rFonts w:ascii="Times New Roman" w:eastAsia="Times New Roman" w:hAnsi="Times New Roman" w:cs="Times New Roman"/>
                <w:color w:val="333333"/>
                <w:sz w:val="23"/>
                <w:szCs w:val="23"/>
                <w:lang w:eastAsia="ru-RU"/>
              </w:rPr>
              <w:t>Вот так</w:t>
            </w:r>
            <w:r w:rsidRPr="000F208C">
              <w:rPr>
                <w:rFonts w:ascii="Times New Roman" w:eastAsia="Times New Roman" w:hAnsi="Times New Roman" w:cs="Times New Roman"/>
                <w:b/>
                <w:bCs/>
                <w:color w:val="333333"/>
                <w:sz w:val="23"/>
                <w:szCs w:val="23"/>
                <w:lang w:eastAsia="ru-RU"/>
              </w:rPr>
              <w:t> </w:t>
            </w:r>
            <w:r w:rsidRPr="000F208C">
              <w:rPr>
                <w:rFonts w:ascii="Times New Roman" w:eastAsia="Times New Roman" w:hAnsi="Times New Roman" w:cs="Times New Roman"/>
                <w:color w:val="333333"/>
                <w:sz w:val="23"/>
                <w:szCs w:val="23"/>
                <w:lang w:eastAsia="ru-RU"/>
              </w:rPr>
              <w:t>подобным молнии было явление Ангела Божьего у могилы Иисуса в ранний час воскресного утра.</w:t>
            </w:r>
          </w:p>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b/>
                <w:bCs/>
                <w:color w:val="333333"/>
                <w:sz w:val="23"/>
                <w:szCs w:val="23"/>
                <w:lang w:eastAsia="ru-RU"/>
              </w:rPr>
              <w:t>Рассказ из жизни</w:t>
            </w:r>
          </w:p>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Однажды во время войны усталые солдаты расположились в открытом поле на ночлег. Они спали на земле, закутавшись в свои одеяла. Ночью выпал снег, покрыв всю землю и спящих, поэтому каждый солдат стал казаться могильным бугорком. И весь лагерь при лунном свете напоминал огромное кладбище. Но когда утром раздался звук трубы, лежащие неподвижно фигуры зашевелились и встали.</w:t>
            </w:r>
          </w:p>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Вот это — приблизительная картина воскресения, когда все оживут. Но первым воскрес Иисус Христос.</w:t>
            </w:r>
          </w:p>
        </w:tc>
      </w:tr>
      <w:tr w:rsidR="000F208C" w:rsidRPr="000F208C" w:rsidTr="000F208C">
        <w:tc>
          <w:tcPr>
            <w:tcW w:w="390" w:type="dxa"/>
            <w:tcBorders>
              <w:top w:val="outset" w:sz="6" w:space="0" w:color="auto"/>
              <w:left w:val="outset" w:sz="6" w:space="0" w:color="auto"/>
              <w:bottom w:val="outset" w:sz="6" w:space="0" w:color="auto"/>
              <w:right w:val="outset" w:sz="6" w:space="0" w:color="auto"/>
            </w:tcBorders>
            <w:shd w:val="clear" w:color="auto" w:fill="FFFFFF"/>
            <w:hideMark/>
          </w:tcPr>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3</w:t>
            </w:r>
          </w:p>
        </w:tc>
        <w:tc>
          <w:tcPr>
            <w:tcW w:w="10200" w:type="dxa"/>
            <w:tcBorders>
              <w:top w:val="outset" w:sz="6" w:space="0" w:color="auto"/>
              <w:left w:val="outset" w:sz="6" w:space="0" w:color="auto"/>
              <w:bottom w:val="outset" w:sz="6" w:space="0" w:color="auto"/>
              <w:right w:val="outset" w:sz="6" w:space="0" w:color="auto"/>
            </w:tcBorders>
            <w:shd w:val="clear" w:color="auto" w:fill="FFFFFF"/>
            <w:hideMark/>
          </w:tcPr>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u w:val="single"/>
                <w:lang w:eastAsia="ru-RU"/>
              </w:rPr>
              <w:t>Рассказ воскресении Иисуса Христа</w:t>
            </w:r>
          </w:p>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lastRenderedPageBreak/>
              <w:t>Итак, Тело Иисуса Христа было похоронено по иудейскому обычаю в пещере. Его стерегли воины, опасаясь похищения Тела учениками Христа. Воины имели хорошую подготовку и думали, что охранять гробницу это очень простое дело. Но за гробницей наблюдал Сам Бог.</w:t>
            </w:r>
          </w:p>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 xml:space="preserve">Рано утром, в воскресенье, как только посветлело небо на востоке, неожиданно пред стражей предстал Ангел Божий. Его явление было как яркая молния, так что все воины упали на землю, где некоторое время лежали как мёртвые. Ангел, отодвинув камень от гробницы Иисуса, сел на него, дожидаясь </w:t>
            </w:r>
            <w:proofErr w:type="gramStart"/>
            <w:r w:rsidRPr="000F208C">
              <w:rPr>
                <w:rFonts w:ascii="Times New Roman" w:eastAsia="Times New Roman" w:hAnsi="Times New Roman" w:cs="Times New Roman"/>
                <w:color w:val="333333"/>
                <w:sz w:val="23"/>
                <w:szCs w:val="23"/>
                <w:lang w:eastAsia="ru-RU"/>
              </w:rPr>
              <w:t>приближения женщин</w:t>
            </w:r>
            <w:proofErr w:type="gramEnd"/>
            <w:r w:rsidRPr="000F208C">
              <w:rPr>
                <w:rFonts w:ascii="Times New Roman" w:eastAsia="Times New Roman" w:hAnsi="Times New Roman" w:cs="Times New Roman"/>
                <w:color w:val="333333"/>
                <w:sz w:val="23"/>
                <w:szCs w:val="23"/>
                <w:lang w:eastAsia="ru-RU"/>
              </w:rPr>
              <w:t xml:space="preserve"> среди которых была Мария.</w:t>
            </w:r>
          </w:p>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 xml:space="preserve">В это время несколько женщин, взяв с собой дорогое миро (благовонное масло), спешили ко гробу, чтобы по иудейскому обычаю натереть благовониями Тело Учителя. Подойдя к гробнице, они увидели, что камень отвален и нет никакой охраны. Ангел же обратился к ним и сказал: «Не бойтесь, ибо знаю, что вы ищете </w:t>
            </w:r>
            <w:proofErr w:type="gramStart"/>
            <w:r w:rsidRPr="000F208C">
              <w:rPr>
                <w:rFonts w:ascii="Times New Roman" w:eastAsia="Times New Roman" w:hAnsi="Times New Roman" w:cs="Times New Roman"/>
                <w:color w:val="333333"/>
                <w:sz w:val="23"/>
                <w:szCs w:val="23"/>
                <w:lang w:eastAsia="ru-RU"/>
              </w:rPr>
              <w:t>Иисуса</w:t>
            </w:r>
            <w:proofErr w:type="gramEnd"/>
            <w:r w:rsidRPr="000F208C">
              <w:rPr>
                <w:rFonts w:ascii="Times New Roman" w:eastAsia="Times New Roman" w:hAnsi="Times New Roman" w:cs="Times New Roman"/>
                <w:color w:val="333333"/>
                <w:sz w:val="23"/>
                <w:szCs w:val="23"/>
                <w:lang w:eastAsia="ru-RU"/>
              </w:rPr>
              <w:t xml:space="preserve"> распятого; Его нет здесь, Он воскрес, как сказал:</w:t>
            </w:r>
          </w:p>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«Пойдите, посмотрите место, где лежал Господь. И пойдите скорее, скажите ученикам Его, что Он воскрес из мёртвых» (Мф. 28:3-7).</w:t>
            </w:r>
          </w:p>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А где же солдаты? Когда воины, охранявшие гробницу, пришли в себя, то увидели, что камень отвален. Они в страхе бросились бежать в город, чтобы сообщить старейшинам о случившемся. Те велели воинам распустить слух, что якобы они уснули на посту, а ученики ночью украли Тело Христа. За эту ложь воинам заплатили немалую сумму денег.</w:t>
            </w:r>
          </w:p>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Старейшины совершили большой грех, подкупив солдат, но и солдаты были виноваты в своей лжи.</w:t>
            </w:r>
          </w:p>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Но вернёмся к женщинам. Они, приблизившись к городу, поспешили к Петру и Иоанну, чтобы сообщить о пустой гробнице.</w:t>
            </w:r>
          </w:p>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 Кто-то унёс Тело нашего Господа, - в волнении сообщила Мария.</w:t>
            </w:r>
          </w:p>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 xml:space="preserve">Петр и Иоанн тут же бросились к месту погребения. Иоанн был моложе и первым прибежал к гробнице, но, наклонившись, увидел только лежащие пелены. Когда пришёл Симон Петр, вошел в гроб и увидел одни </w:t>
            </w:r>
            <w:proofErr w:type="gramStart"/>
            <w:r w:rsidRPr="000F208C">
              <w:rPr>
                <w:rFonts w:ascii="Times New Roman" w:eastAsia="Times New Roman" w:hAnsi="Times New Roman" w:cs="Times New Roman"/>
                <w:color w:val="333333"/>
                <w:sz w:val="23"/>
                <w:szCs w:val="23"/>
                <w:lang w:eastAsia="ru-RU"/>
              </w:rPr>
              <w:t>пелены  лежащие</w:t>
            </w:r>
            <w:proofErr w:type="gramEnd"/>
            <w:r w:rsidRPr="000F208C">
              <w:rPr>
                <w:rFonts w:ascii="Times New Roman" w:eastAsia="Times New Roman" w:hAnsi="Times New Roman" w:cs="Times New Roman"/>
                <w:color w:val="333333"/>
                <w:sz w:val="23"/>
                <w:szCs w:val="23"/>
                <w:lang w:eastAsia="ru-RU"/>
              </w:rPr>
              <w:t xml:space="preserve"> и отдельно, плат, который был на голове Иисуса. Пелены и плат сохраняли форму Тела, какую имели в день погребения. Изумлённые ученики возвратились к себе, а в саду осталась лишь </w:t>
            </w:r>
            <w:r w:rsidRPr="000F208C">
              <w:rPr>
                <w:rFonts w:ascii="Times New Roman" w:eastAsia="Times New Roman" w:hAnsi="Times New Roman" w:cs="Times New Roman"/>
                <w:color w:val="333333"/>
                <w:sz w:val="23"/>
                <w:szCs w:val="23"/>
                <w:lang w:eastAsia="ru-RU"/>
              </w:rPr>
              <w:lastRenderedPageBreak/>
              <w:t>Мария Магдалина. Она плакала, стоя у гроба, но вот, наклонившись к гробнице, увидела двух Ангелов в белых одеждах. Они спросили её: «Что ты плачешь»? Мария ответила: «Кто- то унёс Тело Господа моего, и не знаю, где положили Его». Когда же Мария повернулась, то увидела Иисуса, но не узнала Его.</w:t>
            </w:r>
          </w:p>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 Что ты женщина плачешь? Кого ищешь? — спросил её Иисус. Мария приняла Иисуса за садовника и говорит Ему: «Если ты вынес Тело, то скажи мне, где положил Его». Тогда Иисус позвал Марию по имени: «Мария!» И Мария узнала Его. Иисус явился первой именно ей, потому что она более всех скорбела.</w:t>
            </w:r>
          </w:p>
        </w:tc>
      </w:tr>
      <w:tr w:rsidR="000F208C" w:rsidRPr="000F208C" w:rsidTr="000F208C">
        <w:tc>
          <w:tcPr>
            <w:tcW w:w="390" w:type="dxa"/>
            <w:tcBorders>
              <w:top w:val="outset" w:sz="6" w:space="0" w:color="auto"/>
              <w:left w:val="outset" w:sz="6" w:space="0" w:color="auto"/>
              <w:bottom w:val="outset" w:sz="6" w:space="0" w:color="auto"/>
              <w:right w:val="outset" w:sz="6" w:space="0" w:color="auto"/>
            </w:tcBorders>
            <w:shd w:val="clear" w:color="auto" w:fill="FFFFFF"/>
            <w:hideMark/>
          </w:tcPr>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lastRenderedPageBreak/>
              <w:t>4</w:t>
            </w:r>
          </w:p>
        </w:tc>
        <w:tc>
          <w:tcPr>
            <w:tcW w:w="10200" w:type="dxa"/>
            <w:tcBorders>
              <w:top w:val="outset" w:sz="6" w:space="0" w:color="auto"/>
              <w:left w:val="outset" w:sz="6" w:space="0" w:color="auto"/>
              <w:bottom w:val="outset" w:sz="6" w:space="0" w:color="auto"/>
              <w:right w:val="outset" w:sz="6" w:space="0" w:color="auto"/>
            </w:tcBorders>
            <w:shd w:val="clear" w:color="auto" w:fill="FFFFFF"/>
            <w:hideMark/>
          </w:tcPr>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u w:val="single"/>
                <w:lang w:eastAsia="ru-RU"/>
              </w:rPr>
              <w:t>Проведение параллелей</w:t>
            </w:r>
          </w:p>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 xml:space="preserve">Женщины и девочки – это те, кто оплакивали и встретили воскресенье в первую очередь Иисуса Христа и на страницах Хроник </w:t>
            </w:r>
            <w:proofErr w:type="spellStart"/>
            <w:r w:rsidRPr="000F208C">
              <w:rPr>
                <w:rFonts w:ascii="Times New Roman" w:eastAsia="Times New Roman" w:hAnsi="Times New Roman" w:cs="Times New Roman"/>
                <w:color w:val="333333"/>
                <w:sz w:val="23"/>
                <w:szCs w:val="23"/>
                <w:lang w:eastAsia="ru-RU"/>
              </w:rPr>
              <w:t>Нарнии</w:t>
            </w:r>
            <w:proofErr w:type="spellEnd"/>
            <w:r w:rsidRPr="000F208C">
              <w:rPr>
                <w:rFonts w:ascii="Times New Roman" w:eastAsia="Times New Roman" w:hAnsi="Times New Roman" w:cs="Times New Roman"/>
                <w:color w:val="333333"/>
                <w:sz w:val="23"/>
                <w:szCs w:val="23"/>
                <w:lang w:eastAsia="ru-RU"/>
              </w:rPr>
              <w:t xml:space="preserve"> – воскресенье Аслана как прообраза Иисуса.</w:t>
            </w:r>
          </w:p>
        </w:tc>
      </w:tr>
      <w:tr w:rsidR="000F208C" w:rsidRPr="000F208C" w:rsidTr="000F208C">
        <w:tc>
          <w:tcPr>
            <w:tcW w:w="390" w:type="dxa"/>
            <w:tcBorders>
              <w:top w:val="outset" w:sz="6" w:space="0" w:color="auto"/>
              <w:left w:val="outset" w:sz="6" w:space="0" w:color="auto"/>
              <w:bottom w:val="outset" w:sz="6" w:space="0" w:color="auto"/>
              <w:right w:val="outset" w:sz="6" w:space="0" w:color="auto"/>
            </w:tcBorders>
            <w:shd w:val="clear" w:color="auto" w:fill="FFFFFF"/>
            <w:hideMark/>
          </w:tcPr>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5</w:t>
            </w:r>
          </w:p>
        </w:tc>
        <w:tc>
          <w:tcPr>
            <w:tcW w:w="10200" w:type="dxa"/>
            <w:tcBorders>
              <w:top w:val="outset" w:sz="6" w:space="0" w:color="auto"/>
              <w:left w:val="outset" w:sz="6" w:space="0" w:color="auto"/>
              <w:bottom w:val="outset" w:sz="6" w:space="0" w:color="auto"/>
              <w:right w:val="outset" w:sz="6" w:space="0" w:color="auto"/>
            </w:tcBorders>
            <w:shd w:val="clear" w:color="auto" w:fill="FFFFFF"/>
            <w:hideMark/>
          </w:tcPr>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u w:val="single"/>
                <w:lang w:eastAsia="ru-RU"/>
              </w:rPr>
              <w:t>Разучивание текста из Библии</w:t>
            </w:r>
          </w:p>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b/>
                <w:bCs/>
                <w:i/>
                <w:iCs/>
                <w:color w:val="333333"/>
                <w:sz w:val="23"/>
                <w:szCs w:val="23"/>
                <w:lang w:eastAsia="ru-RU"/>
              </w:rPr>
              <w:t xml:space="preserve">«Его здесь нет: Он воскрес» </w:t>
            </w:r>
            <w:proofErr w:type="spellStart"/>
            <w:r w:rsidRPr="000F208C">
              <w:rPr>
                <w:rFonts w:ascii="Times New Roman" w:eastAsia="Times New Roman" w:hAnsi="Times New Roman" w:cs="Times New Roman"/>
                <w:b/>
                <w:bCs/>
                <w:i/>
                <w:iCs/>
                <w:color w:val="333333"/>
                <w:sz w:val="23"/>
                <w:szCs w:val="23"/>
                <w:lang w:eastAsia="ru-RU"/>
              </w:rPr>
              <w:t>Лк</w:t>
            </w:r>
            <w:proofErr w:type="spellEnd"/>
            <w:r w:rsidRPr="000F208C">
              <w:rPr>
                <w:rFonts w:ascii="Times New Roman" w:eastAsia="Times New Roman" w:hAnsi="Times New Roman" w:cs="Times New Roman"/>
                <w:b/>
                <w:bCs/>
                <w:i/>
                <w:iCs/>
                <w:color w:val="333333"/>
                <w:sz w:val="23"/>
                <w:szCs w:val="23"/>
                <w:lang w:eastAsia="ru-RU"/>
              </w:rPr>
              <w:t>. 24:6</w:t>
            </w:r>
          </w:p>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Для разучивания золотого стиха используйте следующую игру, во время которой дети должны определять предметы, находящиеся в пакете, не видя их, а лишь прикасаясь к ним рукой.</w:t>
            </w:r>
          </w:p>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 xml:space="preserve">Для этого в темный пакет (мусорный) или мешок положите различные предметы (игрушки, канцелярию, печенье, конфеты и т.д.). К каждому предмету предварительно закрепите ярлычок со словом </w:t>
            </w:r>
            <w:proofErr w:type="gramStart"/>
            <w:r w:rsidRPr="000F208C">
              <w:rPr>
                <w:rFonts w:ascii="Times New Roman" w:eastAsia="Times New Roman" w:hAnsi="Times New Roman" w:cs="Times New Roman"/>
                <w:color w:val="333333"/>
                <w:sz w:val="23"/>
                <w:szCs w:val="23"/>
                <w:lang w:eastAsia="ru-RU"/>
              </w:rPr>
              <w:t>из  золотого</w:t>
            </w:r>
            <w:proofErr w:type="gramEnd"/>
            <w:r w:rsidRPr="000F208C">
              <w:rPr>
                <w:rFonts w:ascii="Times New Roman" w:eastAsia="Times New Roman" w:hAnsi="Times New Roman" w:cs="Times New Roman"/>
                <w:color w:val="333333"/>
                <w:sz w:val="23"/>
                <w:szCs w:val="23"/>
                <w:lang w:eastAsia="ru-RU"/>
              </w:rPr>
              <w:t xml:space="preserve"> стиха. Пусть дети по очереди запускают руку в мешок и, нащупав предмет, постараются отгадать, что это. Вытащив из мешка, сверяют правильность сказанного с действительным предметом. Если все совпадает приз остается у игрока.</w:t>
            </w:r>
          </w:p>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После того, как все призы вытащат, предложите ребятам сложить из слов, прикрепленных к предметам Золотой стих.</w:t>
            </w:r>
          </w:p>
          <w:p w:rsidR="000F208C" w:rsidRPr="000F208C" w:rsidRDefault="000F208C" w:rsidP="000F208C">
            <w:pPr>
              <w:spacing w:after="150" w:line="420" w:lineRule="atLeast"/>
              <w:rPr>
                <w:rFonts w:ascii="Times New Roman" w:eastAsia="Times New Roman" w:hAnsi="Times New Roman" w:cs="Times New Roman"/>
                <w:color w:val="333333"/>
                <w:sz w:val="23"/>
                <w:szCs w:val="23"/>
                <w:lang w:eastAsia="ru-RU"/>
              </w:rPr>
            </w:pPr>
            <w:r w:rsidRPr="000F208C">
              <w:rPr>
                <w:rFonts w:ascii="Times New Roman" w:eastAsia="Times New Roman" w:hAnsi="Times New Roman" w:cs="Times New Roman"/>
                <w:color w:val="333333"/>
                <w:sz w:val="23"/>
                <w:szCs w:val="23"/>
                <w:lang w:eastAsia="ru-RU"/>
              </w:rPr>
              <w:t>Повторите его все вместе!</w:t>
            </w:r>
          </w:p>
        </w:tc>
      </w:tr>
    </w:tbl>
    <w:p w:rsidR="000F208C" w:rsidRDefault="000F208C"/>
    <w:sectPr w:rsidR="000F20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08C"/>
    <w:rsid w:val="000F208C"/>
    <w:rsid w:val="00820B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D4BE88-C596-44ED-AC2A-EB795BF98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0F208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F208C"/>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0F208C"/>
  </w:style>
  <w:style w:type="paragraph" w:styleId="a3">
    <w:name w:val="Normal (Web)"/>
    <w:basedOn w:val="a"/>
    <w:uiPriority w:val="99"/>
    <w:semiHidden/>
    <w:unhideWhenUsed/>
    <w:rsid w:val="000F20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F208C"/>
    <w:rPr>
      <w:b/>
      <w:bCs/>
    </w:rPr>
  </w:style>
  <w:style w:type="character" w:styleId="a5">
    <w:name w:val="Emphasis"/>
    <w:basedOn w:val="a0"/>
    <w:uiPriority w:val="20"/>
    <w:qFormat/>
    <w:rsid w:val="000F20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7430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764</Words>
  <Characters>4356</Characters>
  <Application>Microsoft Office Word</Application>
  <DocSecurity>0</DocSecurity>
  <Lines>36</Lines>
  <Paragraphs>10</Paragraphs>
  <ScaleCrop>false</ScaleCrop>
  <Company/>
  <LinksUpToDate>false</LinksUpToDate>
  <CharactersWithSpaces>5110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Cергей</dc:creator>
  <cp:keywords/>
  <dc:description/>
  <cp:lastModifiedBy>Cергей</cp:lastModifiedBy>
  <cp:revision>1</cp:revision>
  <dcterms:created xsi:type="dcterms:W3CDTF">2016-03-20T17:54:00Z</dcterms:created>
  <dcterms:modified xsi:type="dcterms:W3CDTF">2016-03-20T17:54:00Z</dcterms:modified>
</cp:coreProperties>
</file>